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EF" w:rsidRPr="004218EF" w:rsidRDefault="004218EF" w:rsidP="004218EF">
      <w:pPr>
        <w:shd w:val="clear" w:color="auto" w:fill="FFFFFF"/>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Приложение</w:t>
      </w:r>
    </w:p>
    <w:p w:rsidR="004218EF" w:rsidRDefault="004218EF" w:rsidP="004218EF">
      <w:pPr>
        <w:shd w:val="clear" w:color="auto" w:fill="FFFFFF"/>
        <w:spacing w:after="0" w:line="240" w:lineRule="auto"/>
        <w:jc w:val="center"/>
        <w:outlineLvl w:val="0"/>
        <w:rPr>
          <w:rFonts w:ascii="Times New Roman" w:eastAsia="Times New Roman" w:hAnsi="Times New Roman" w:cs="Times New Roman"/>
          <w:b/>
          <w:kern w:val="36"/>
          <w:sz w:val="28"/>
          <w:szCs w:val="28"/>
        </w:rPr>
      </w:pPr>
    </w:p>
    <w:p w:rsidR="004218EF" w:rsidRDefault="004218EF" w:rsidP="004218EF">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4218EF">
        <w:rPr>
          <w:rFonts w:ascii="Times New Roman" w:eastAsia="Times New Roman" w:hAnsi="Times New Roman" w:cs="Times New Roman"/>
          <w:b/>
          <w:kern w:val="36"/>
          <w:sz w:val="28"/>
          <w:szCs w:val="28"/>
        </w:rPr>
        <w:t>Влияние декоративно-прикладного творчества на развитие и воспитание детей с ОВЗ</w:t>
      </w:r>
    </w:p>
    <w:p w:rsidR="004218EF" w:rsidRDefault="004218EF" w:rsidP="004218EF">
      <w:pPr>
        <w:shd w:val="clear" w:color="auto" w:fill="FFFFFF"/>
        <w:spacing w:after="0" w:line="240" w:lineRule="auto"/>
        <w:jc w:val="right"/>
        <w:outlineLvl w:val="0"/>
        <w:rPr>
          <w:rFonts w:ascii="Times New Roman" w:eastAsia="Times New Roman" w:hAnsi="Times New Roman" w:cs="Times New Roman"/>
          <w:kern w:val="36"/>
          <w:sz w:val="28"/>
          <w:szCs w:val="28"/>
        </w:rPr>
      </w:pPr>
    </w:p>
    <w:p w:rsidR="004218EF" w:rsidRDefault="004218EF" w:rsidP="004218EF">
      <w:pPr>
        <w:shd w:val="clear" w:color="auto" w:fill="FFFFFF"/>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Колесникова Кристина Германовна</w:t>
      </w:r>
    </w:p>
    <w:p w:rsidR="004218EF" w:rsidRPr="004218EF" w:rsidRDefault="004218EF" w:rsidP="004218EF">
      <w:pPr>
        <w:shd w:val="clear" w:color="auto" w:fill="FFFFFF"/>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педагог дополнительного образования</w:t>
      </w:r>
    </w:p>
    <w:p w:rsidR="004218EF" w:rsidRDefault="004218EF" w:rsidP="004218EF">
      <w:pPr>
        <w:spacing w:after="0" w:line="240" w:lineRule="auto"/>
        <w:jc w:val="both"/>
        <w:rPr>
          <w:rFonts w:ascii="Times New Roman" w:eastAsia="Times New Roman" w:hAnsi="Times New Roman" w:cs="Times New Roman"/>
          <w:b/>
          <w:bCs/>
          <w:sz w:val="28"/>
          <w:szCs w:val="28"/>
          <w:bdr w:val="none" w:sz="0" w:space="0" w:color="auto" w:frame="1"/>
        </w:rPr>
      </w:pPr>
    </w:p>
    <w:p w:rsid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 xml:space="preserve">В условиях модернизации российского образования особую актуальность приобретает проблема создания оптимальных условий </w:t>
      </w:r>
      <w:r>
        <w:rPr>
          <w:rFonts w:ascii="Times New Roman" w:eastAsia="Times New Roman" w:hAnsi="Times New Roman" w:cs="Times New Roman"/>
          <w:sz w:val="28"/>
          <w:szCs w:val="28"/>
        </w:rPr>
        <w:t xml:space="preserve">для </w:t>
      </w:r>
      <w:r w:rsidRPr="004218EF">
        <w:rPr>
          <w:rFonts w:ascii="Times New Roman" w:eastAsia="Times New Roman" w:hAnsi="Times New Roman" w:cs="Times New Roman"/>
          <w:bCs/>
          <w:sz w:val="28"/>
          <w:szCs w:val="28"/>
        </w:rPr>
        <w:t>воспитания</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bCs/>
          <w:sz w:val="28"/>
          <w:szCs w:val="28"/>
        </w:rPr>
        <w:t>развития и образования детей</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с ограниченными возможностями здоровья</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iCs/>
          <w:sz w:val="28"/>
          <w:szCs w:val="28"/>
          <w:bdr w:val="none" w:sz="0" w:space="0" w:color="auto" w:frame="1"/>
        </w:rPr>
        <w:t>(ОВЗ)</w:t>
      </w:r>
      <w:r w:rsidRPr="004218EF">
        <w:rPr>
          <w:rFonts w:ascii="Times New Roman" w:eastAsia="Times New Roman" w:hAnsi="Times New Roman" w:cs="Times New Roman"/>
          <w:sz w:val="28"/>
          <w:szCs w:val="28"/>
        </w:rPr>
        <w:t xml:space="preserve">. Одной из основных идей, лежащих в основе модернизации отечественной системы образования, является идея социальной </w:t>
      </w:r>
      <w:r>
        <w:rPr>
          <w:rFonts w:ascii="Times New Roman" w:eastAsia="Times New Roman" w:hAnsi="Times New Roman" w:cs="Times New Roman"/>
          <w:sz w:val="28"/>
          <w:szCs w:val="28"/>
        </w:rPr>
        <w:t xml:space="preserve">адаптации </w:t>
      </w:r>
      <w:r w:rsidRPr="004218EF">
        <w:rPr>
          <w:rFonts w:ascii="Times New Roman" w:eastAsia="Times New Roman" w:hAnsi="Times New Roman" w:cs="Times New Roman"/>
          <w:bCs/>
          <w:sz w:val="28"/>
          <w:szCs w:val="28"/>
        </w:rPr>
        <w:t>детей с ОВЗ</w:t>
      </w:r>
      <w:r w:rsidRPr="004218EF">
        <w:rPr>
          <w:rFonts w:ascii="Times New Roman" w:eastAsia="Times New Roman" w:hAnsi="Times New Roman" w:cs="Times New Roman"/>
          <w:sz w:val="28"/>
          <w:szCs w:val="28"/>
        </w:rPr>
        <w:t xml:space="preserve">. Преобразования, происходящие во всех сферах общества и российского образования, приводят к переосмыслению сущности </w:t>
      </w:r>
      <w:r>
        <w:rPr>
          <w:rFonts w:ascii="Times New Roman" w:eastAsia="Times New Roman" w:hAnsi="Times New Roman" w:cs="Times New Roman"/>
          <w:sz w:val="28"/>
          <w:szCs w:val="28"/>
        </w:rPr>
        <w:t xml:space="preserve">процесса </w:t>
      </w:r>
      <w:r w:rsidRPr="004218EF">
        <w:rPr>
          <w:rFonts w:ascii="Times New Roman" w:eastAsia="Times New Roman" w:hAnsi="Times New Roman" w:cs="Times New Roman"/>
          <w:bCs/>
          <w:sz w:val="28"/>
          <w:szCs w:val="28"/>
        </w:rPr>
        <w:t>воспитания и обучения</w:t>
      </w:r>
      <w:r w:rsidRPr="004218EF">
        <w:rPr>
          <w:rFonts w:ascii="Times New Roman" w:eastAsia="Times New Roman" w:hAnsi="Times New Roman" w:cs="Times New Roman"/>
          <w:sz w:val="28"/>
          <w:szCs w:val="28"/>
        </w:rPr>
        <w:t>, поисков новых подходов к осуществлен</w:t>
      </w:r>
      <w:r>
        <w:rPr>
          <w:rFonts w:ascii="Times New Roman" w:eastAsia="Times New Roman" w:hAnsi="Times New Roman" w:cs="Times New Roman"/>
          <w:sz w:val="28"/>
          <w:szCs w:val="28"/>
        </w:rPr>
        <w:t xml:space="preserve">ию образовательной деятельности </w:t>
      </w:r>
      <w:r w:rsidRPr="004218EF">
        <w:rPr>
          <w:rFonts w:ascii="Times New Roman" w:eastAsia="Times New Roman" w:hAnsi="Times New Roman" w:cs="Times New Roman"/>
          <w:bCs/>
          <w:sz w:val="28"/>
          <w:szCs w:val="28"/>
        </w:rPr>
        <w:t>детей</w:t>
      </w:r>
      <w:r w:rsidRPr="004218EF">
        <w:rPr>
          <w:rFonts w:ascii="Times New Roman" w:eastAsia="Times New Roman" w:hAnsi="Times New Roman" w:cs="Times New Roman"/>
          <w:sz w:val="28"/>
          <w:szCs w:val="28"/>
        </w:rPr>
        <w:t>.</w:t>
      </w:r>
    </w:p>
    <w:p w:rsid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Согласно Конвенции по правам ребенка все дети имеют одинаковые права и равную ценность. Это означает,</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 xml:space="preserve">что любой ребенок должен иметь возможность не только получить </w:t>
      </w:r>
      <w:r>
        <w:rPr>
          <w:rFonts w:ascii="Times New Roman" w:eastAsia="Times New Roman" w:hAnsi="Times New Roman" w:cs="Times New Roman"/>
          <w:sz w:val="28"/>
          <w:szCs w:val="28"/>
        </w:rPr>
        <w:t xml:space="preserve">доступное ему образование, но и </w:t>
      </w:r>
      <w:r w:rsidRPr="004218EF">
        <w:rPr>
          <w:rFonts w:ascii="Times New Roman" w:eastAsia="Times New Roman" w:hAnsi="Times New Roman" w:cs="Times New Roman"/>
          <w:bCs/>
          <w:sz w:val="28"/>
          <w:szCs w:val="28"/>
        </w:rPr>
        <w:t>развить</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присущие ему способности, найти способы самореализации, стать полноценным членом общества.</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Главная проблема </w:t>
      </w:r>
      <w:r w:rsidRPr="004218EF">
        <w:rPr>
          <w:rFonts w:ascii="Times New Roman" w:eastAsia="Times New Roman" w:hAnsi="Times New Roman" w:cs="Times New Roman"/>
          <w:bCs/>
          <w:sz w:val="28"/>
          <w:szCs w:val="28"/>
        </w:rPr>
        <w:t>детей</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 xml:space="preserve">с ОВЗ заключается в нарушении связи с миром, в ограниченной мобильности, бедности контактов со сверстниками и взрослыми, но они </w:t>
      </w:r>
      <w:proofErr w:type="gramStart"/>
      <w:r w:rsidRPr="004218EF">
        <w:rPr>
          <w:rFonts w:ascii="Times New Roman" w:eastAsia="Times New Roman" w:hAnsi="Times New Roman" w:cs="Times New Roman"/>
          <w:sz w:val="28"/>
          <w:szCs w:val="28"/>
        </w:rPr>
        <w:t>так</w:t>
      </w:r>
      <w:proofErr w:type="gramEnd"/>
      <w:r w:rsidRPr="004218EF">
        <w:rPr>
          <w:rFonts w:ascii="Times New Roman" w:eastAsia="Times New Roman" w:hAnsi="Times New Roman" w:cs="Times New Roman"/>
          <w:sz w:val="28"/>
          <w:szCs w:val="28"/>
        </w:rPr>
        <w:t xml:space="preserve"> же способны и талантливы, как и обычные дети и нуждаются лишь в том, чтобы им дали возможность проявить себя и оказали поддержку.</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bdr w:val="none" w:sz="0" w:space="0" w:color="auto" w:frame="1"/>
        </w:rPr>
        <w:t>Перед педагогами все чаще встает вопрос</w:t>
      </w:r>
      <w:r w:rsidRPr="004218EF">
        <w:rPr>
          <w:rFonts w:ascii="Times New Roman" w:eastAsia="Times New Roman" w:hAnsi="Times New Roman" w:cs="Times New Roman"/>
          <w:sz w:val="28"/>
          <w:szCs w:val="28"/>
        </w:rPr>
        <w:t>: как помочь детям познать свое Я, раскрыть его и войти в мир взрослых, полноценно существовать и взаимодействовать в нем? Поиск средств, методов, путей помощи таким детям является актуальной проблемой современной педагогики</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bCs/>
          <w:sz w:val="28"/>
          <w:szCs w:val="28"/>
        </w:rPr>
        <w:t>Развивать</w:t>
      </w:r>
      <w:r>
        <w:rPr>
          <w:rFonts w:ascii="Times New Roman" w:eastAsia="Times New Roman" w:hAnsi="Times New Roman" w:cs="Times New Roman"/>
          <w:sz w:val="28"/>
          <w:szCs w:val="28"/>
        </w:rPr>
        <w:t xml:space="preserve"> заложенную в каждом ребенке </w:t>
      </w:r>
      <w:r w:rsidRPr="004218EF">
        <w:rPr>
          <w:rFonts w:ascii="Times New Roman" w:eastAsia="Times New Roman" w:hAnsi="Times New Roman" w:cs="Times New Roman"/>
          <w:bCs/>
          <w:sz w:val="28"/>
          <w:szCs w:val="28"/>
        </w:rPr>
        <w:t>творческую активность</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bCs/>
          <w:sz w:val="28"/>
          <w:szCs w:val="28"/>
        </w:rPr>
        <w:t>воспитывать</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необходимые для этого качества - значит создавать педагогические условия, которые будут способствовать этому процессу.</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Одним из действенных средств </w:t>
      </w:r>
      <w:r w:rsidRPr="004218EF">
        <w:rPr>
          <w:rFonts w:ascii="Times New Roman" w:eastAsia="Times New Roman" w:hAnsi="Times New Roman" w:cs="Times New Roman"/>
          <w:bCs/>
          <w:sz w:val="28"/>
          <w:szCs w:val="28"/>
        </w:rPr>
        <w:t>воспитания детей выступает</w:t>
      </w:r>
      <w:r w:rsidRPr="004218EF">
        <w:rPr>
          <w:rFonts w:ascii="Times New Roman" w:eastAsia="Times New Roman" w:hAnsi="Times New Roman" w:cs="Times New Roman"/>
          <w:b/>
          <w:bCs/>
          <w:sz w:val="28"/>
          <w:szCs w:val="28"/>
        </w:rPr>
        <w:t xml:space="preserve"> декоративно-прикладное </w:t>
      </w:r>
      <w:r>
        <w:rPr>
          <w:rFonts w:ascii="Times New Roman" w:eastAsia="Times New Roman" w:hAnsi="Times New Roman" w:cs="Times New Roman"/>
          <w:b/>
          <w:bCs/>
          <w:sz w:val="28"/>
          <w:szCs w:val="28"/>
        </w:rPr>
        <w:t>творчество</w:t>
      </w:r>
      <w:r w:rsidRPr="004218EF">
        <w:rPr>
          <w:rFonts w:ascii="Times New Roman" w:eastAsia="Times New Roman" w:hAnsi="Times New Roman" w:cs="Times New Roman"/>
          <w:sz w:val="28"/>
          <w:szCs w:val="28"/>
        </w:rPr>
        <w:t>. Оно позволяет сдел</w:t>
      </w:r>
      <w:r>
        <w:rPr>
          <w:rFonts w:ascii="Times New Roman" w:eastAsia="Times New Roman" w:hAnsi="Times New Roman" w:cs="Times New Roman"/>
          <w:sz w:val="28"/>
          <w:szCs w:val="28"/>
        </w:rPr>
        <w:t>ать занятия</w:t>
      </w:r>
      <w:r w:rsidRPr="004218EF">
        <w:rPr>
          <w:rFonts w:ascii="Times New Roman" w:eastAsia="Times New Roman" w:hAnsi="Times New Roman" w:cs="Times New Roman"/>
          <w:sz w:val="28"/>
          <w:szCs w:val="28"/>
        </w:rPr>
        <w:t xml:space="preserve"> яркими, интересными и запоминающимися, дети учатся мастерить оригинальные поделки из современных художественных материалов, именно ранняя художественная практика дает лучшую возможность обрести </w:t>
      </w:r>
      <w:r w:rsidRPr="004218EF">
        <w:rPr>
          <w:rFonts w:ascii="Times New Roman" w:eastAsia="Times New Roman" w:hAnsi="Times New Roman" w:cs="Times New Roman"/>
          <w:bCs/>
          <w:sz w:val="28"/>
          <w:szCs w:val="28"/>
        </w:rPr>
        <w:t>творческий</w:t>
      </w:r>
      <w:r>
        <w:rPr>
          <w:rFonts w:ascii="Times New Roman" w:eastAsia="Times New Roman" w:hAnsi="Times New Roman" w:cs="Times New Roman"/>
          <w:bCs/>
          <w:sz w:val="28"/>
          <w:szCs w:val="28"/>
        </w:rPr>
        <w:t xml:space="preserve"> </w:t>
      </w:r>
      <w:r w:rsidRPr="004218EF">
        <w:rPr>
          <w:rFonts w:ascii="Times New Roman" w:eastAsia="Times New Roman" w:hAnsi="Times New Roman" w:cs="Times New Roman"/>
          <w:sz w:val="28"/>
          <w:szCs w:val="28"/>
        </w:rPr>
        <w:t>опыт и воплощение собственных замыслов.</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bCs/>
          <w:sz w:val="28"/>
          <w:szCs w:val="28"/>
        </w:rPr>
        <w:t>Развитие творческих способностей детей в таких видах декоративно</w:t>
      </w:r>
      <w:r w:rsidRPr="004218EF">
        <w:rPr>
          <w:rFonts w:ascii="Times New Roman" w:eastAsia="Times New Roman" w:hAnsi="Times New Roman" w:cs="Times New Roman"/>
          <w:sz w:val="28"/>
          <w:szCs w:val="28"/>
        </w:rPr>
        <w:t xml:space="preserve">–прикладного творчества как рисование, оригами, </w:t>
      </w:r>
      <w:proofErr w:type="spellStart"/>
      <w:r w:rsidRPr="004218EF">
        <w:rPr>
          <w:rFonts w:ascii="Times New Roman" w:eastAsia="Times New Roman" w:hAnsi="Times New Roman" w:cs="Times New Roman"/>
          <w:sz w:val="28"/>
          <w:szCs w:val="28"/>
        </w:rPr>
        <w:t>декупа</w:t>
      </w:r>
      <w:r>
        <w:rPr>
          <w:rFonts w:ascii="Times New Roman" w:eastAsia="Times New Roman" w:hAnsi="Times New Roman" w:cs="Times New Roman"/>
          <w:sz w:val="28"/>
          <w:szCs w:val="28"/>
        </w:rPr>
        <w:t>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квиллинг</w:t>
      </w:r>
      <w:proofErr w:type="spellEnd"/>
      <w:r>
        <w:rPr>
          <w:rFonts w:ascii="Times New Roman" w:eastAsia="Times New Roman" w:hAnsi="Times New Roman" w:cs="Times New Roman"/>
          <w:sz w:val="28"/>
          <w:szCs w:val="28"/>
        </w:rPr>
        <w:t>, выжигание по дереву</w:t>
      </w:r>
      <w:r w:rsidRPr="004218EF">
        <w:rPr>
          <w:rFonts w:ascii="Times New Roman" w:eastAsia="Times New Roman" w:hAnsi="Times New Roman" w:cs="Times New Roman"/>
          <w:sz w:val="28"/>
          <w:szCs w:val="28"/>
        </w:rPr>
        <w:t>, составление коллажей смешанными техниками - несут положительный эмоциональный заряд, открывают для многи</w:t>
      </w:r>
      <w:r>
        <w:rPr>
          <w:rFonts w:ascii="Times New Roman" w:eastAsia="Times New Roman" w:hAnsi="Times New Roman" w:cs="Times New Roman"/>
          <w:sz w:val="28"/>
          <w:szCs w:val="28"/>
        </w:rPr>
        <w:t xml:space="preserve">х </w:t>
      </w:r>
      <w:r w:rsidRPr="004218EF">
        <w:rPr>
          <w:rFonts w:ascii="Times New Roman" w:eastAsia="Times New Roman" w:hAnsi="Times New Roman" w:cs="Times New Roman"/>
          <w:bCs/>
          <w:sz w:val="28"/>
          <w:szCs w:val="28"/>
        </w:rPr>
        <w:t>детей новые пути в жизни</w:t>
      </w:r>
      <w:r w:rsidRPr="004218EF">
        <w:rPr>
          <w:rFonts w:ascii="Times New Roman" w:eastAsia="Times New Roman" w:hAnsi="Times New Roman" w:cs="Times New Roman"/>
          <w:sz w:val="28"/>
          <w:szCs w:val="28"/>
        </w:rPr>
        <w:t>, обогащают их внутренний мир и позволяют с пользой провести свободно</w:t>
      </w:r>
      <w:r>
        <w:rPr>
          <w:rFonts w:ascii="Times New Roman" w:eastAsia="Times New Roman" w:hAnsi="Times New Roman" w:cs="Times New Roman"/>
          <w:sz w:val="28"/>
          <w:szCs w:val="28"/>
        </w:rPr>
        <w:t xml:space="preserve">е время. В ходе таких занятий у </w:t>
      </w:r>
      <w:r w:rsidRPr="004218EF">
        <w:rPr>
          <w:rFonts w:ascii="Times New Roman" w:eastAsia="Times New Roman" w:hAnsi="Times New Roman" w:cs="Times New Roman"/>
          <w:bCs/>
          <w:sz w:val="28"/>
          <w:szCs w:val="28"/>
        </w:rPr>
        <w:t xml:space="preserve">детей развиваются </w:t>
      </w:r>
      <w:r w:rsidRPr="004218EF">
        <w:rPr>
          <w:rFonts w:ascii="Times New Roman" w:eastAsia="Times New Roman" w:hAnsi="Times New Roman" w:cs="Times New Roman"/>
          <w:bCs/>
          <w:sz w:val="28"/>
          <w:szCs w:val="28"/>
        </w:rPr>
        <w:lastRenderedPageBreak/>
        <w:t>трудовые навыки</w:t>
      </w:r>
      <w:r w:rsidRPr="004218EF">
        <w:rPr>
          <w:rFonts w:ascii="Times New Roman" w:eastAsia="Times New Roman" w:hAnsi="Times New Roman" w:cs="Times New Roman"/>
          <w:sz w:val="28"/>
          <w:szCs w:val="28"/>
        </w:rPr>
        <w:t>, осваивают основные приемы работы с бумагой, витражными и акриловыми красками, выполняют объемные композиции, знакомятся с историей возникновения</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bCs/>
          <w:sz w:val="28"/>
          <w:szCs w:val="28"/>
        </w:rPr>
        <w:t>декоративно-прикладного творчества</w:t>
      </w:r>
      <w:r w:rsidRPr="004218EF">
        <w:rPr>
          <w:rFonts w:ascii="Times New Roman" w:eastAsia="Times New Roman" w:hAnsi="Times New Roman" w:cs="Times New Roman"/>
          <w:sz w:val="28"/>
          <w:szCs w:val="28"/>
        </w:rPr>
        <w:t>.</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При работе над рекомендуемыми образцами дети знакомятся с различными видами бумаги, ее свойствами, осваивают способы соединения и </w:t>
      </w:r>
      <w:r w:rsidRPr="004218EF">
        <w:rPr>
          <w:rFonts w:ascii="Times New Roman" w:eastAsia="Times New Roman" w:hAnsi="Times New Roman" w:cs="Times New Roman"/>
          <w:bCs/>
          <w:sz w:val="28"/>
          <w:szCs w:val="28"/>
        </w:rPr>
        <w:t>декоративного оформления изделий</w:t>
      </w:r>
      <w:r w:rsidRPr="004218EF">
        <w:rPr>
          <w:rFonts w:ascii="Times New Roman" w:eastAsia="Times New Roman" w:hAnsi="Times New Roman" w:cs="Times New Roman"/>
          <w:sz w:val="28"/>
          <w:szCs w:val="28"/>
        </w:rPr>
        <w:t xml:space="preserve">. Выполнение объемных техник дает представление о форме модели, ее конструкции. Работа в технике </w:t>
      </w:r>
      <w:proofErr w:type="spellStart"/>
      <w:r w:rsidRPr="004218EF">
        <w:rPr>
          <w:rFonts w:ascii="Times New Roman" w:eastAsia="Times New Roman" w:hAnsi="Times New Roman" w:cs="Times New Roman"/>
          <w:sz w:val="28"/>
          <w:szCs w:val="28"/>
        </w:rPr>
        <w:t>квиллинг</w:t>
      </w:r>
      <w:proofErr w:type="spellEnd"/>
      <w:r w:rsidRPr="004218EF">
        <w:rPr>
          <w:rFonts w:ascii="Times New Roman" w:eastAsia="Times New Roman" w:hAnsi="Times New Roman" w:cs="Times New Roman"/>
          <w:sz w:val="28"/>
          <w:szCs w:val="28"/>
        </w:rPr>
        <w:t xml:space="preserve"> и си</w:t>
      </w:r>
      <w:r>
        <w:rPr>
          <w:rFonts w:ascii="Times New Roman" w:eastAsia="Times New Roman" w:hAnsi="Times New Roman" w:cs="Times New Roman"/>
          <w:sz w:val="28"/>
          <w:szCs w:val="28"/>
        </w:rPr>
        <w:t xml:space="preserve">луэтного вырезания способствует </w:t>
      </w:r>
      <w:r w:rsidRPr="004218EF">
        <w:rPr>
          <w:rFonts w:ascii="Times New Roman" w:eastAsia="Times New Roman" w:hAnsi="Times New Roman" w:cs="Times New Roman"/>
          <w:bCs/>
          <w:sz w:val="28"/>
          <w:szCs w:val="28"/>
        </w:rPr>
        <w:t>развитию</w:t>
      </w:r>
      <w:r>
        <w:rPr>
          <w:rFonts w:ascii="Times New Roman" w:eastAsia="Times New Roman" w:hAnsi="Times New Roman" w:cs="Times New Roman"/>
          <w:sz w:val="28"/>
          <w:szCs w:val="28"/>
        </w:rPr>
        <w:t xml:space="preserve"> </w:t>
      </w:r>
      <w:proofErr w:type="spellStart"/>
      <w:r w:rsidRPr="004218EF">
        <w:rPr>
          <w:rFonts w:ascii="Times New Roman" w:eastAsia="Times New Roman" w:hAnsi="Times New Roman" w:cs="Times New Roman"/>
          <w:sz w:val="28"/>
          <w:szCs w:val="28"/>
        </w:rPr>
        <w:t>сенсомоторики</w:t>
      </w:r>
      <w:proofErr w:type="spellEnd"/>
      <w:r w:rsidRPr="004218EF">
        <w:rPr>
          <w:rFonts w:ascii="Times New Roman" w:eastAsia="Times New Roman" w:hAnsi="Times New Roman" w:cs="Times New Roman"/>
          <w:sz w:val="28"/>
          <w:szCs w:val="28"/>
        </w:rPr>
        <w:t xml:space="preserve"> - согласованности в работе глаз и рук, совершенствованию координации движения, гибкости, точности выполнения действий, что немаловажно в успешной школьной деятельности. Знакомство с законами цветовой гармонии </w:t>
      </w:r>
      <w:r w:rsidRPr="004218EF">
        <w:rPr>
          <w:rFonts w:ascii="Times New Roman" w:eastAsia="Times New Roman" w:hAnsi="Times New Roman" w:cs="Times New Roman"/>
          <w:bCs/>
          <w:sz w:val="28"/>
          <w:szCs w:val="28"/>
        </w:rPr>
        <w:t>развивает творческую</w:t>
      </w:r>
      <w:r w:rsidRPr="004218EF">
        <w:rPr>
          <w:rFonts w:ascii="Times New Roman" w:eastAsia="Times New Roman" w:hAnsi="Times New Roman" w:cs="Times New Roman"/>
          <w:sz w:val="28"/>
          <w:szCs w:val="28"/>
        </w:rPr>
        <w:t xml:space="preserve"> активность и наблюдательность ребёнка, а так же способствует </w:t>
      </w:r>
      <w:r w:rsidRPr="004218EF">
        <w:rPr>
          <w:rFonts w:ascii="Times New Roman" w:eastAsia="Times New Roman" w:hAnsi="Times New Roman" w:cs="Times New Roman"/>
          <w:bCs/>
          <w:sz w:val="28"/>
          <w:szCs w:val="28"/>
        </w:rPr>
        <w:t>развитию чувство цвета</w:t>
      </w:r>
      <w:r w:rsidRPr="004218EF">
        <w:rPr>
          <w:rFonts w:ascii="Times New Roman" w:eastAsia="Times New Roman" w:hAnsi="Times New Roman" w:cs="Times New Roman"/>
          <w:sz w:val="28"/>
          <w:szCs w:val="28"/>
        </w:rPr>
        <w:t>, композиции. Особый интерес отмечается к складыванию из бумаги различных плоскостных и о</w:t>
      </w:r>
      <w:r>
        <w:rPr>
          <w:rFonts w:ascii="Times New Roman" w:eastAsia="Times New Roman" w:hAnsi="Times New Roman" w:cs="Times New Roman"/>
          <w:sz w:val="28"/>
          <w:szCs w:val="28"/>
        </w:rPr>
        <w:t xml:space="preserve">бъемных фигур, что способствует </w:t>
      </w:r>
      <w:r w:rsidRPr="004218EF">
        <w:rPr>
          <w:rFonts w:ascii="Times New Roman" w:eastAsia="Times New Roman" w:hAnsi="Times New Roman" w:cs="Times New Roman"/>
          <w:bCs/>
          <w:sz w:val="28"/>
          <w:szCs w:val="28"/>
        </w:rPr>
        <w:t>развитию у детей</w:t>
      </w:r>
      <w:r>
        <w:rPr>
          <w:rFonts w:ascii="Times New Roman" w:eastAsia="Times New Roman" w:hAnsi="Times New Roman" w:cs="Times New Roman"/>
          <w:sz w:val="28"/>
          <w:szCs w:val="28"/>
        </w:rPr>
        <w:t xml:space="preserve"> таких психических процессов как </w:t>
      </w:r>
      <w:r w:rsidRPr="004218EF">
        <w:rPr>
          <w:rFonts w:ascii="Times New Roman" w:eastAsia="Times New Roman" w:hAnsi="Times New Roman" w:cs="Times New Roman"/>
          <w:bCs/>
          <w:sz w:val="28"/>
          <w:szCs w:val="28"/>
        </w:rPr>
        <w:t>творческое воображение</w:t>
      </w:r>
      <w:r>
        <w:rPr>
          <w:rFonts w:ascii="Times New Roman" w:eastAsia="Times New Roman" w:hAnsi="Times New Roman" w:cs="Times New Roman"/>
          <w:sz w:val="28"/>
          <w:szCs w:val="28"/>
        </w:rPr>
        <w:t xml:space="preserve">, мышление, память, </w:t>
      </w:r>
      <w:r w:rsidRPr="004218EF">
        <w:rPr>
          <w:rFonts w:ascii="Times New Roman" w:eastAsia="Times New Roman" w:hAnsi="Times New Roman" w:cs="Times New Roman"/>
          <w:bCs/>
          <w:sz w:val="28"/>
          <w:szCs w:val="28"/>
        </w:rPr>
        <w:t>восприятие</w:t>
      </w:r>
      <w:r w:rsidRPr="004218EF">
        <w:rPr>
          <w:rFonts w:ascii="Times New Roman" w:eastAsia="Times New Roman" w:hAnsi="Times New Roman" w:cs="Times New Roman"/>
          <w:sz w:val="28"/>
          <w:szCs w:val="28"/>
        </w:rPr>
        <w:t xml:space="preserve">, художественный вкус. Обучающиеся используют готовые фигурки в разных видах </w:t>
      </w:r>
      <w:r w:rsidRPr="004218EF">
        <w:rPr>
          <w:rFonts w:ascii="Times New Roman" w:eastAsia="Times New Roman" w:hAnsi="Times New Roman" w:cs="Times New Roman"/>
          <w:bCs/>
          <w:sz w:val="28"/>
          <w:szCs w:val="28"/>
        </w:rPr>
        <w:t xml:space="preserve">творческой деятельности </w:t>
      </w:r>
      <w:r w:rsidRPr="004218EF">
        <w:rPr>
          <w:rFonts w:ascii="Times New Roman" w:eastAsia="Times New Roman" w:hAnsi="Times New Roman" w:cs="Times New Roman"/>
          <w:sz w:val="28"/>
          <w:szCs w:val="28"/>
        </w:rPr>
        <w:t xml:space="preserve">(изобразительной, игровой, театрализованной, </w:t>
      </w:r>
      <w:r w:rsidRPr="004218EF">
        <w:rPr>
          <w:rFonts w:ascii="Times New Roman" w:eastAsia="Times New Roman" w:hAnsi="Times New Roman" w:cs="Times New Roman"/>
          <w:bCs/>
          <w:sz w:val="28"/>
          <w:szCs w:val="28"/>
        </w:rPr>
        <w:t>литературно-творческой</w:t>
      </w:r>
      <w:r w:rsidRPr="004218EF">
        <w:rPr>
          <w:rFonts w:ascii="Times New Roman" w:eastAsia="Times New Roman" w:hAnsi="Times New Roman" w:cs="Times New Roman"/>
          <w:sz w:val="28"/>
          <w:szCs w:val="28"/>
        </w:rPr>
        <w:t>). Художественный продукт, сделанный ребенком, является не только результа</w:t>
      </w:r>
      <w:r>
        <w:rPr>
          <w:rFonts w:ascii="Times New Roman" w:eastAsia="Times New Roman" w:hAnsi="Times New Roman" w:cs="Times New Roman"/>
          <w:sz w:val="28"/>
          <w:szCs w:val="28"/>
        </w:rPr>
        <w:t xml:space="preserve">том труда, но и результатом его </w:t>
      </w:r>
      <w:r w:rsidRPr="004218EF">
        <w:rPr>
          <w:rFonts w:ascii="Times New Roman" w:eastAsia="Times New Roman" w:hAnsi="Times New Roman" w:cs="Times New Roman"/>
          <w:bCs/>
          <w:sz w:val="28"/>
          <w:szCs w:val="28"/>
        </w:rPr>
        <w:t>творчества</w:t>
      </w:r>
      <w:r w:rsidRPr="004218EF">
        <w:rPr>
          <w:rFonts w:ascii="Times New Roman" w:eastAsia="Times New Roman" w:hAnsi="Times New Roman" w:cs="Times New Roman"/>
          <w:sz w:val="28"/>
          <w:szCs w:val="28"/>
        </w:rPr>
        <w:t>. Изготовленные на занятиях игрушки, сувениры, открытки служат хорошим подарком и используются дома по назначению или для украшения интерьера школы. Уверенность в том, что они сделают пол</w:t>
      </w:r>
      <w:r>
        <w:rPr>
          <w:rFonts w:ascii="Times New Roman" w:eastAsia="Times New Roman" w:hAnsi="Times New Roman" w:cs="Times New Roman"/>
          <w:sz w:val="28"/>
          <w:szCs w:val="28"/>
        </w:rPr>
        <w:t xml:space="preserve">езные, хорошие вещи, вызывает у </w:t>
      </w:r>
      <w:r w:rsidRPr="004218EF">
        <w:rPr>
          <w:rFonts w:ascii="Times New Roman" w:eastAsia="Times New Roman" w:hAnsi="Times New Roman" w:cs="Times New Roman"/>
          <w:bCs/>
          <w:sz w:val="28"/>
          <w:szCs w:val="28"/>
        </w:rPr>
        <w:t>детей чувство удовлетворения</w:t>
      </w:r>
      <w:r w:rsidRPr="004218EF">
        <w:rPr>
          <w:rFonts w:ascii="Times New Roman" w:eastAsia="Times New Roman" w:hAnsi="Times New Roman" w:cs="Times New Roman"/>
          <w:sz w:val="28"/>
          <w:szCs w:val="28"/>
        </w:rPr>
        <w:t>, желание работать хорошо, на основе чего и формируется любовь к труду.</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w:t>
      </w:r>
      <w:r w:rsidRPr="004218EF">
        <w:rPr>
          <w:rFonts w:ascii="Times New Roman" w:eastAsia="Times New Roman" w:hAnsi="Times New Roman" w:cs="Times New Roman"/>
          <w:bCs/>
          <w:sz w:val="28"/>
          <w:szCs w:val="28"/>
        </w:rPr>
        <w:t>творческого</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потенциала обучающихся с ОВЗ путем теоретического и п</w:t>
      </w:r>
      <w:r>
        <w:rPr>
          <w:rFonts w:ascii="Times New Roman" w:eastAsia="Times New Roman" w:hAnsi="Times New Roman" w:cs="Times New Roman"/>
          <w:sz w:val="28"/>
          <w:szCs w:val="28"/>
        </w:rPr>
        <w:t xml:space="preserve">рактического освоения различных </w:t>
      </w:r>
      <w:r w:rsidRPr="004218EF">
        <w:rPr>
          <w:rFonts w:ascii="Times New Roman" w:eastAsia="Times New Roman" w:hAnsi="Times New Roman" w:cs="Times New Roman"/>
          <w:bCs/>
          <w:sz w:val="28"/>
          <w:szCs w:val="28"/>
        </w:rPr>
        <w:t>декоративно-прикладных</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технологий позволяет повысить эффективность обучения в целом и обосновывается коррекцией психомоторных, художественных и интеллектуальных</w:t>
      </w:r>
      <w:r>
        <w:rPr>
          <w:rFonts w:ascii="Times New Roman" w:eastAsia="Times New Roman" w:hAnsi="Times New Roman" w:cs="Times New Roman"/>
          <w:sz w:val="28"/>
          <w:szCs w:val="28"/>
        </w:rPr>
        <w:t xml:space="preserve"> возможностей учащихся. Занятия </w:t>
      </w:r>
      <w:r w:rsidRPr="004218EF">
        <w:rPr>
          <w:rFonts w:ascii="Times New Roman" w:eastAsia="Times New Roman" w:hAnsi="Times New Roman" w:cs="Times New Roman"/>
          <w:bCs/>
          <w:sz w:val="28"/>
          <w:szCs w:val="28"/>
        </w:rPr>
        <w:t>декоративно-прикладным творчеством</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с детьми с ограниченными возможностями, начиная с младшего школ</w:t>
      </w:r>
      <w:r>
        <w:rPr>
          <w:rFonts w:ascii="Times New Roman" w:eastAsia="Times New Roman" w:hAnsi="Times New Roman" w:cs="Times New Roman"/>
          <w:sz w:val="28"/>
          <w:szCs w:val="28"/>
        </w:rPr>
        <w:t xml:space="preserve">ьного возраста, влекут за собой </w:t>
      </w:r>
      <w:r w:rsidRPr="004218EF">
        <w:rPr>
          <w:rFonts w:ascii="Times New Roman" w:eastAsia="Times New Roman" w:hAnsi="Times New Roman" w:cs="Times New Roman"/>
          <w:bCs/>
          <w:sz w:val="28"/>
          <w:szCs w:val="28"/>
        </w:rPr>
        <w:t>развитие мелкой моторики рук</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bCs/>
          <w:sz w:val="28"/>
          <w:szCs w:val="28"/>
        </w:rPr>
        <w:t>благотворно влияют на развитие как личностной</w:t>
      </w:r>
      <w:r>
        <w:rPr>
          <w:rFonts w:ascii="Times New Roman" w:eastAsia="Times New Roman" w:hAnsi="Times New Roman" w:cs="Times New Roman"/>
          <w:sz w:val="28"/>
          <w:szCs w:val="28"/>
        </w:rPr>
        <w:t xml:space="preserve">, так и </w:t>
      </w:r>
      <w:r w:rsidRPr="004218EF">
        <w:rPr>
          <w:rFonts w:ascii="Times New Roman" w:eastAsia="Times New Roman" w:hAnsi="Times New Roman" w:cs="Times New Roman"/>
          <w:bCs/>
          <w:sz w:val="28"/>
          <w:szCs w:val="28"/>
        </w:rPr>
        <w:t>творческой</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и эстетической культуры в целом.</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Известный педагог В. А.</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bdr w:val="none" w:sz="0" w:space="0" w:color="auto" w:frame="1"/>
        </w:rPr>
        <w:t>Сухомлинский утверждал</w:t>
      </w:r>
      <w:r w:rsidRPr="004218EF">
        <w:rPr>
          <w:rFonts w:ascii="Times New Roman" w:eastAsia="Times New Roman" w:hAnsi="Times New Roman" w:cs="Times New Roman"/>
          <w:sz w:val="28"/>
          <w:szCs w:val="28"/>
        </w:rPr>
        <w:t xml:space="preserve">: «Истоки </w:t>
      </w:r>
      <w:r w:rsidRPr="004218EF">
        <w:rPr>
          <w:rFonts w:ascii="Times New Roman" w:eastAsia="Times New Roman" w:hAnsi="Times New Roman" w:cs="Times New Roman"/>
          <w:bCs/>
          <w:sz w:val="28"/>
          <w:szCs w:val="28"/>
        </w:rPr>
        <w:t>творческих</w:t>
      </w:r>
      <w:r w:rsidRPr="004218EF">
        <w:rPr>
          <w:rFonts w:ascii="Times New Roman" w:eastAsia="Times New Roman" w:hAnsi="Times New Roman" w:cs="Times New Roman"/>
          <w:sz w:val="28"/>
          <w:szCs w:val="28"/>
        </w:rPr>
        <w:t xml:space="preserve"> способностей и дарования </w:t>
      </w:r>
      <w:r w:rsidRPr="004218EF">
        <w:rPr>
          <w:rFonts w:ascii="Times New Roman" w:eastAsia="Times New Roman" w:hAnsi="Times New Roman" w:cs="Times New Roman"/>
          <w:bCs/>
          <w:sz w:val="28"/>
          <w:szCs w:val="28"/>
        </w:rPr>
        <w:t>детей</w:t>
      </w:r>
      <w:r w:rsidRPr="004218EF">
        <w:rPr>
          <w:rFonts w:ascii="Times New Roman" w:eastAsia="Times New Roman" w:hAnsi="Times New Roman" w:cs="Times New Roman"/>
          <w:sz w:val="28"/>
          <w:szCs w:val="28"/>
        </w:rPr>
        <w:t xml:space="preserve"> - на кончиках их пальцев».</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Вся у</w:t>
      </w:r>
      <w:r>
        <w:rPr>
          <w:rFonts w:ascii="Times New Roman" w:eastAsia="Times New Roman" w:hAnsi="Times New Roman" w:cs="Times New Roman"/>
          <w:sz w:val="28"/>
          <w:szCs w:val="28"/>
        </w:rPr>
        <w:t xml:space="preserve">чебная деятельность на занятиях </w:t>
      </w:r>
      <w:r w:rsidRPr="004218EF">
        <w:rPr>
          <w:rFonts w:ascii="Times New Roman" w:eastAsia="Times New Roman" w:hAnsi="Times New Roman" w:cs="Times New Roman"/>
          <w:bCs/>
          <w:sz w:val="28"/>
          <w:szCs w:val="28"/>
        </w:rPr>
        <w:t>декоративно-прикладного</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направления на</w:t>
      </w:r>
      <w:r>
        <w:rPr>
          <w:rFonts w:ascii="Times New Roman" w:eastAsia="Times New Roman" w:hAnsi="Times New Roman" w:cs="Times New Roman"/>
          <w:sz w:val="28"/>
          <w:szCs w:val="28"/>
        </w:rPr>
        <w:t xml:space="preserve">целена на поддержание у </w:t>
      </w:r>
      <w:r w:rsidRPr="004218EF">
        <w:rPr>
          <w:rFonts w:ascii="Times New Roman" w:eastAsia="Times New Roman" w:hAnsi="Times New Roman" w:cs="Times New Roman"/>
          <w:bCs/>
          <w:sz w:val="28"/>
          <w:szCs w:val="28"/>
        </w:rPr>
        <w:t>детей</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оптимизма и уверенности в своих силах. Любая активность, самостоятельность, малейшие успехи поддерживаются методами стимулирован</w:t>
      </w:r>
      <w:r>
        <w:rPr>
          <w:rFonts w:ascii="Times New Roman" w:eastAsia="Times New Roman" w:hAnsi="Times New Roman" w:cs="Times New Roman"/>
          <w:sz w:val="28"/>
          <w:szCs w:val="28"/>
        </w:rPr>
        <w:t xml:space="preserve">ия и поощрения. Вместе с тем от </w:t>
      </w:r>
      <w:r w:rsidRPr="004218EF">
        <w:rPr>
          <w:rFonts w:ascii="Times New Roman" w:eastAsia="Times New Roman" w:hAnsi="Times New Roman" w:cs="Times New Roman"/>
          <w:bCs/>
          <w:sz w:val="28"/>
          <w:szCs w:val="28"/>
        </w:rPr>
        <w:t>воспитанников требуется</w:t>
      </w:r>
      <w:r w:rsidRPr="004218EF">
        <w:rPr>
          <w:rFonts w:ascii="Times New Roman" w:eastAsia="Times New Roman" w:hAnsi="Times New Roman" w:cs="Times New Roman"/>
          <w:sz w:val="28"/>
          <w:szCs w:val="28"/>
        </w:rPr>
        <w:t>, чтобы они доводили работу до конца и преодолевали определен</w:t>
      </w:r>
      <w:r>
        <w:rPr>
          <w:rFonts w:ascii="Times New Roman" w:eastAsia="Times New Roman" w:hAnsi="Times New Roman" w:cs="Times New Roman"/>
          <w:sz w:val="28"/>
          <w:szCs w:val="28"/>
        </w:rPr>
        <w:t xml:space="preserve">ные трудности. Занятия помогают </w:t>
      </w:r>
      <w:r w:rsidRPr="004218EF">
        <w:rPr>
          <w:rFonts w:ascii="Times New Roman" w:eastAsia="Times New Roman" w:hAnsi="Times New Roman" w:cs="Times New Roman"/>
          <w:bCs/>
          <w:sz w:val="28"/>
          <w:szCs w:val="28"/>
        </w:rPr>
        <w:t>воспитывать у детей силу воли</w:t>
      </w:r>
      <w:r w:rsidRPr="004218EF">
        <w:rPr>
          <w:rFonts w:ascii="Times New Roman" w:eastAsia="Times New Roman" w:hAnsi="Times New Roman" w:cs="Times New Roman"/>
          <w:sz w:val="28"/>
          <w:szCs w:val="28"/>
        </w:rPr>
        <w:t xml:space="preserve">, дисциплинированность, трудолюбие, ответственность за порученное дело. Главное, необходимо дать возможность детям </w:t>
      </w:r>
      <w:r w:rsidRPr="004218EF">
        <w:rPr>
          <w:rFonts w:ascii="Times New Roman" w:eastAsia="Times New Roman" w:hAnsi="Times New Roman" w:cs="Times New Roman"/>
          <w:sz w:val="28"/>
          <w:szCs w:val="28"/>
        </w:rPr>
        <w:lastRenderedPageBreak/>
        <w:t>реализовывать свои интересы, демонстрировать способности, не боясь неудач.</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Все учебные занятия и игровая деятельность в том числе,</w:t>
      </w:r>
      <w:r>
        <w:rPr>
          <w:rFonts w:ascii="Times New Roman" w:eastAsia="Times New Roman" w:hAnsi="Times New Roman" w:cs="Times New Roman"/>
          <w:sz w:val="28"/>
          <w:szCs w:val="28"/>
        </w:rPr>
        <w:t xml:space="preserve"> составляется с учетом возраста </w:t>
      </w:r>
      <w:r w:rsidRPr="004218EF">
        <w:rPr>
          <w:rFonts w:ascii="Times New Roman" w:eastAsia="Times New Roman" w:hAnsi="Times New Roman" w:cs="Times New Roman"/>
          <w:bCs/>
          <w:sz w:val="28"/>
          <w:szCs w:val="28"/>
        </w:rPr>
        <w:t>детей</w:t>
      </w:r>
      <w:r w:rsidRPr="004218EF">
        <w:rPr>
          <w:rFonts w:ascii="Times New Roman" w:eastAsia="Times New Roman" w:hAnsi="Times New Roman" w:cs="Times New Roman"/>
          <w:sz w:val="28"/>
          <w:szCs w:val="28"/>
        </w:rPr>
        <w:t xml:space="preserve">, уровня </w:t>
      </w:r>
      <w:proofErr w:type="spellStart"/>
      <w:r w:rsidRPr="004218EF">
        <w:rPr>
          <w:rFonts w:ascii="Times New Roman" w:eastAsia="Times New Roman" w:hAnsi="Times New Roman" w:cs="Times New Roman"/>
          <w:sz w:val="28"/>
          <w:szCs w:val="28"/>
        </w:rPr>
        <w:t>сформированости</w:t>
      </w:r>
      <w:proofErr w:type="spellEnd"/>
      <w:r w:rsidRPr="004218EF">
        <w:rPr>
          <w:rFonts w:ascii="Times New Roman" w:eastAsia="Times New Roman" w:hAnsi="Times New Roman" w:cs="Times New Roman"/>
          <w:sz w:val="28"/>
          <w:szCs w:val="28"/>
        </w:rPr>
        <w:t xml:space="preserve"> тех или иных умений, перс</w:t>
      </w:r>
      <w:r>
        <w:rPr>
          <w:rFonts w:ascii="Times New Roman" w:eastAsia="Times New Roman" w:hAnsi="Times New Roman" w:cs="Times New Roman"/>
          <w:sz w:val="28"/>
          <w:szCs w:val="28"/>
        </w:rPr>
        <w:t xml:space="preserve">пективных линий индивидуального </w:t>
      </w:r>
      <w:r w:rsidRPr="004218EF">
        <w:rPr>
          <w:rFonts w:ascii="Times New Roman" w:eastAsia="Times New Roman" w:hAnsi="Times New Roman" w:cs="Times New Roman"/>
          <w:bCs/>
          <w:sz w:val="28"/>
          <w:szCs w:val="28"/>
        </w:rPr>
        <w:t>развития</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с опорой на достигнутые результаты в ходе направленного педагогического взаимодействия педагога. Так, например, учащиеся младших классов испытывают затруднения в целенаправленных движениях кистей рук при вып</w:t>
      </w:r>
      <w:r>
        <w:rPr>
          <w:rFonts w:ascii="Times New Roman" w:eastAsia="Times New Roman" w:hAnsi="Times New Roman" w:cs="Times New Roman"/>
          <w:sz w:val="28"/>
          <w:szCs w:val="28"/>
        </w:rPr>
        <w:t xml:space="preserve">олнении заданий на штриховку. У </w:t>
      </w:r>
      <w:r w:rsidRPr="004218EF">
        <w:rPr>
          <w:rFonts w:ascii="Times New Roman" w:eastAsia="Times New Roman" w:hAnsi="Times New Roman" w:cs="Times New Roman"/>
          <w:bCs/>
          <w:sz w:val="28"/>
          <w:szCs w:val="28"/>
        </w:rPr>
        <w:t>детей</w:t>
      </w:r>
      <w:r>
        <w:rPr>
          <w:rFonts w:ascii="Times New Roman" w:eastAsia="Times New Roman" w:hAnsi="Times New Roman" w:cs="Times New Roman"/>
          <w:sz w:val="28"/>
          <w:szCs w:val="28"/>
        </w:rPr>
        <w:t xml:space="preserve"> этого возраста плохо </w:t>
      </w:r>
      <w:r w:rsidRPr="004218EF">
        <w:rPr>
          <w:rFonts w:ascii="Times New Roman" w:eastAsia="Times New Roman" w:hAnsi="Times New Roman" w:cs="Times New Roman"/>
          <w:bCs/>
          <w:sz w:val="28"/>
          <w:szCs w:val="28"/>
        </w:rPr>
        <w:t>развит</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зрительный контроль и в работе с цветными карандашами они допускают много не рациональных движений, выходят за контур изображаемого предмета, оставляя при этом много пробелов. Эти трудности преодолеваются при выполнении систематических упражнений на выполнение заданий с указанием направления линии, при этом целесообразнее использовать не твердые цветные карандаши с тонким грифелем а, например мягкие восковые мелки или карандаши большого размера. Для выполнения таких заданий используется прием штриховки фигур сложенных в технике оригами. Детям предлагаются вместе с педагогом сложить простую фигуру из бумаги белого цвета, а затем украсить ее цветом выбрав художественный материал по желанию</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i/>
          <w:iCs/>
          <w:sz w:val="28"/>
          <w:szCs w:val="28"/>
          <w:bdr w:val="none" w:sz="0" w:space="0" w:color="auto" w:frame="1"/>
        </w:rPr>
        <w:t>(карандаши, краски, фломастер)</w:t>
      </w:r>
      <w:r w:rsidRPr="004218EF">
        <w:rPr>
          <w:rFonts w:ascii="Times New Roman" w:eastAsia="Times New Roman" w:hAnsi="Times New Roman" w:cs="Times New Roman"/>
          <w:sz w:val="28"/>
          <w:szCs w:val="28"/>
        </w:rPr>
        <w:t>. Этот увлекательный процесс можно использовать при изготовлении с детьми настол</w:t>
      </w:r>
      <w:r>
        <w:rPr>
          <w:rFonts w:ascii="Times New Roman" w:eastAsia="Times New Roman" w:hAnsi="Times New Roman" w:cs="Times New Roman"/>
          <w:sz w:val="28"/>
          <w:szCs w:val="28"/>
        </w:rPr>
        <w:t xml:space="preserve">ьного театра или мелких </w:t>
      </w:r>
      <w:r w:rsidRPr="004218EF">
        <w:rPr>
          <w:rFonts w:ascii="Times New Roman" w:eastAsia="Times New Roman" w:hAnsi="Times New Roman" w:cs="Times New Roman"/>
          <w:bCs/>
          <w:sz w:val="28"/>
          <w:szCs w:val="28"/>
        </w:rPr>
        <w:t>декораций</w:t>
      </w:r>
      <w:r w:rsidRPr="004218EF">
        <w:rPr>
          <w:rFonts w:ascii="Times New Roman" w:eastAsia="Times New Roman" w:hAnsi="Times New Roman" w:cs="Times New Roman"/>
          <w:sz w:val="28"/>
          <w:szCs w:val="28"/>
        </w:rPr>
        <w:t>.</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Набл</w:t>
      </w:r>
      <w:r>
        <w:rPr>
          <w:rFonts w:ascii="Times New Roman" w:eastAsia="Times New Roman" w:hAnsi="Times New Roman" w:cs="Times New Roman"/>
          <w:sz w:val="28"/>
          <w:szCs w:val="28"/>
        </w:rPr>
        <w:t xml:space="preserve">юдая за результатами обучения и </w:t>
      </w:r>
      <w:r w:rsidRPr="004218EF">
        <w:rPr>
          <w:rFonts w:ascii="Times New Roman" w:eastAsia="Times New Roman" w:hAnsi="Times New Roman" w:cs="Times New Roman"/>
          <w:bCs/>
          <w:sz w:val="28"/>
          <w:szCs w:val="28"/>
        </w:rPr>
        <w:t>творческим ростом</w:t>
      </w:r>
      <w:r w:rsidRPr="004218EF">
        <w:rPr>
          <w:rFonts w:ascii="Times New Roman" w:eastAsia="Times New Roman" w:hAnsi="Times New Roman" w:cs="Times New Roman"/>
          <w:sz w:val="28"/>
          <w:szCs w:val="28"/>
        </w:rPr>
        <w:t>, педагог корректирует деятельность каждого ребенка, помогает ему вовремя исправить допущенные ошибки. Главное, не ранить самолюбие ребенка, не противопоставлять его другим детям, учитывая его возможности. Следить за самочувствием ребенка во время занятий и вне занятий, за утомляемостью, вниманием, работоспособностью. Работа педагога строиться в соотв</w:t>
      </w:r>
      <w:r>
        <w:rPr>
          <w:rFonts w:ascii="Times New Roman" w:eastAsia="Times New Roman" w:hAnsi="Times New Roman" w:cs="Times New Roman"/>
          <w:sz w:val="28"/>
          <w:szCs w:val="28"/>
        </w:rPr>
        <w:t xml:space="preserve">етствии с индивидуальным планом </w:t>
      </w:r>
      <w:r w:rsidRPr="004218EF">
        <w:rPr>
          <w:rFonts w:ascii="Times New Roman" w:eastAsia="Times New Roman" w:hAnsi="Times New Roman" w:cs="Times New Roman"/>
          <w:bCs/>
          <w:sz w:val="28"/>
          <w:szCs w:val="28"/>
        </w:rPr>
        <w:t>развития ребенка</w:t>
      </w:r>
      <w:r w:rsidRPr="004218EF">
        <w:rPr>
          <w:rFonts w:ascii="Times New Roman" w:eastAsia="Times New Roman" w:hAnsi="Times New Roman" w:cs="Times New Roman"/>
          <w:sz w:val="28"/>
          <w:szCs w:val="28"/>
        </w:rPr>
        <w:t>, который заключается в реше</w:t>
      </w:r>
      <w:r>
        <w:rPr>
          <w:rFonts w:ascii="Times New Roman" w:eastAsia="Times New Roman" w:hAnsi="Times New Roman" w:cs="Times New Roman"/>
          <w:sz w:val="28"/>
          <w:szCs w:val="28"/>
        </w:rPr>
        <w:t xml:space="preserve">нии все более сложных учебных и </w:t>
      </w:r>
      <w:r w:rsidRPr="004218EF">
        <w:rPr>
          <w:rFonts w:ascii="Times New Roman" w:eastAsia="Times New Roman" w:hAnsi="Times New Roman" w:cs="Times New Roman"/>
          <w:bCs/>
          <w:sz w:val="28"/>
          <w:szCs w:val="28"/>
        </w:rPr>
        <w:t>творческих задач</w:t>
      </w:r>
      <w:r w:rsidRPr="004218EF">
        <w:rPr>
          <w:rFonts w:ascii="Times New Roman" w:eastAsia="Times New Roman" w:hAnsi="Times New Roman" w:cs="Times New Roman"/>
          <w:sz w:val="28"/>
          <w:szCs w:val="28"/>
        </w:rPr>
        <w:t>, эта</w:t>
      </w:r>
      <w:r>
        <w:rPr>
          <w:rFonts w:ascii="Times New Roman" w:eastAsia="Times New Roman" w:hAnsi="Times New Roman" w:cs="Times New Roman"/>
          <w:sz w:val="28"/>
          <w:szCs w:val="28"/>
        </w:rPr>
        <w:t xml:space="preserve">пы включения ребенка-инвалида в </w:t>
      </w:r>
      <w:r w:rsidRPr="004218EF">
        <w:rPr>
          <w:rFonts w:ascii="Times New Roman" w:eastAsia="Times New Roman" w:hAnsi="Times New Roman" w:cs="Times New Roman"/>
          <w:bCs/>
          <w:sz w:val="28"/>
          <w:szCs w:val="28"/>
        </w:rPr>
        <w:t>творческую</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деятельность проводятся по нарастающей сложности и с необходимым количеством учебного времени для каждого конкретного ребенка с учетом ее личностных характеристик и заболевания.</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proofErr w:type="gramStart"/>
      <w:r w:rsidRPr="004218EF">
        <w:rPr>
          <w:rFonts w:ascii="Times New Roman" w:eastAsia="Times New Roman" w:hAnsi="Times New Roman" w:cs="Times New Roman"/>
          <w:sz w:val="28"/>
          <w:szCs w:val="28"/>
        </w:rPr>
        <w:t xml:space="preserve">Например, при организации занятий с </w:t>
      </w:r>
      <w:proofErr w:type="spellStart"/>
      <w:r w:rsidRPr="004218EF">
        <w:rPr>
          <w:rFonts w:ascii="Times New Roman" w:eastAsia="Times New Roman" w:hAnsi="Times New Roman" w:cs="Times New Roman"/>
          <w:sz w:val="28"/>
          <w:szCs w:val="28"/>
        </w:rPr>
        <w:t>гиперактивными</w:t>
      </w:r>
      <w:proofErr w:type="spellEnd"/>
      <w:r w:rsidRPr="004218EF">
        <w:rPr>
          <w:rFonts w:ascii="Times New Roman" w:eastAsia="Times New Roman" w:hAnsi="Times New Roman" w:cs="Times New Roman"/>
          <w:sz w:val="28"/>
          <w:szCs w:val="28"/>
        </w:rPr>
        <w:t xml:space="preserve"> и расторможенными детьми, расположенными к проявлению агрессии в поведении, не рекомендуется использовать такие материалы как краска, глина, пластилин, это стимулирует активность ребёнка (разбрызгивание, разбрасывание, размазывание и пр., что легко может перейти в агрессивное поведение.</w:t>
      </w:r>
      <w:proofErr w:type="gramEnd"/>
      <w:r w:rsidRPr="004218EF">
        <w:rPr>
          <w:rFonts w:ascii="Times New Roman" w:eastAsia="Times New Roman" w:hAnsi="Times New Roman" w:cs="Times New Roman"/>
          <w:sz w:val="28"/>
          <w:szCs w:val="28"/>
        </w:rPr>
        <w:t xml:space="preserve"> Более уместно предложить таким детям листы бумаги среднего размера карандаши, фломастеры, то есть изобразительные средства, требующие от них организации структурирования своей деятельности, и соответствующее задание, например,</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i/>
          <w:iCs/>
          <w:sz w:val="28"/>
          <w:szCs w:val="28"/>
          <w:bdr w:val="none" w:sz="0" w:space="0" w:color="auto" w:frame="1"/>
        </w:rPr>
        <w:t>«Рисование по точкам»</w:t>
      </w:r>
      <w:r w:rsidRPr="004218EF">
        <w:rPr>
          <w:rFonts w:ascii="Times New Roman" w:eastAsia="Times New Roman" w:hAnsi="Times New Roman" w:cs="Times New Roman"/>
          <w:sz w:val="28"/>
          <w:szCs w:val="28"/>
        </w:rPr>
        <w:t>.</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Напротив, детям эмоционально</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i/>
          <w:iCs/>
          <w:sz w:val="28"/>
          <w:szCs w:val="28"/>
          <w:bdr w:val="none" w:sz="0" w:space="0" w:color="auto" w:frame="1"/>
        </w:rPr>
        <w:t>«зажатым»</w:t>
      </w:r>
      <w:r w:rsidRPr="004218EF">
        <w:rPr>
          <w:rFonts w:ascii="Times New Roman" w:eastAsia="Times New Roman" w:hAnsi="Times New Roman" w:cs="Times New Roman"/>
          <w:sz w:val="28"/>
          <w:szCs w:val="28"/>
        </w:rPr>
        <w:t xml:space="preserve">, с высокой тревожностью, более полезны материалы, требующие широких свободных движений, включающих всё тело, а не только области кисти и пальцев. Таким детям </w:t>
      </w:r>
      <w:r w:rsidRPr="004218EF">
        <w:rPr>
          <w:rFonts w:ascii="Times New Roman" w:eastAsia="Times New Roman" w:hAnsi="Times New Roman" w:cs="Times New Roman"/>
          <w:sz w:val="28"/>
          <w:szCs w:val="28"/>
        </w:rPr>
        <w:lastRenderedPageBreak/>
        <w:t>следует предлагать краски, большие кисти, большие листы бумаги. Глину, пластилин, рисование мелом. Наибольший эффект для ослабления эмоциональной напряжённости и тревожности имеют задания</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i/>
          <w:iCs/>
          <w:sz w:val="28"/>
          <w:szCs w:val="28"/>
          <w:bdr w:val="none" w:sz="0" w:space="0" w:color="auto" w:frame="1"/>
        </w:rPr>
        <w:t>«Рисование пальцами»</w:t>
      </w:r>
      <w:r w:rsidRPr="004218E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i/>
          <w:iCs/>
          <w:sz w:val="28"/>
          <w:szCs w:val="28"/>
          <w:bdr w:val="none" w:sz="0" w:space="0" w:color="auto" w:frame="1"/>
        </w:rPr>
        <w:t>«Волшебные пятна»</w:t>
      </w:r>
      <w:r w:rsidRPr="004218EF">
        <w:rPr>
          <w:rFonts w:ascii="Times New Roman" w:eastAsia="Times New Roman" w:hAnsi="Times New Roman" w:cs="Times New Roman"/>
          <w:sz w:val="28"/>
          <w:szCs w:val="28"/>
        </w:rPr>
        <w:t>.</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 xml:space="preserve">Занятия по </w:t>
      </w:r>
      <w:r w:rsidRPr="004218EF">
        <w:rPr>
          <w:rFonts w:ascii="Times New Roman" w:eastAsia="Times New Roman" w:hAnsi="Times New Roman" w:cs="Times New Roman"/>
          <w:bCs/>
          <w:sz w:val="28"/>
          <w:szCs w:val="28"/>
        </w:rPr>
        <w:t>декоративно-прикладному творчеству</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с детьми с ограниченными возможностями направлены не только на изготовление общест</w:t>
      </w:r>
      <w:r>
        <w:rPr>
          <w:rFonts w:ascii="Times New Roman" w:eastAsia="Times New Roman" w:hAnsi="Times New Roman" w:cs="Times New Roman"/>
          <w:sz w:val="28"/>
          <w:szCs w:val="28"/>
        </w:rPr>
        <w:t xml:space="preserve">венно полезных изделий, но и на </w:t>
      </w:r>
      <w:r w:rsidRPr="004218EF">
        <w:rPr>
          <w:rFonts w:ascii="Times New Roman" w:eastAsia="Times New Roman" w:hAnsi="Times New Roman" w:cs="Times New Roman"/>
          <w:bCs/>
          <w:sz w:val="28"/>
          <w:szCs w:val="28"/>
        </w:rPr>
        <w:t>воспитание у детей чувства прекрасного</w:t>
      </w:r>
      <w:r w:rsidRPr="004218EF">
        <w:rPr>
          <w:rFonts w:ascii="Times New Roman" w:eastAsia="Times New Roman" w:hAnsi="Times New Roman" w:cs="Times New Roman"/>
          <w:sz w:val="28"/>
          <w:szCs w:val="28"/>
        </w:rPr>
        <w:t>, понимания красоты в окружающей жизни, формирование потребности в изображении предметов и явлений окружающей действительности. Учитывая психологи</w:t>
      </w:r>
      <w:r>
        <w:rPr>
          <w:rFonts w:ascii="Times New Roman" w:eastAsia="Times New Roman" w:hAnsi="Times New Roman" w:cs="Times New Roman"/>
          <w:sz w:val="28"/>
          <w:szCs w:val="28"/>
        </w:rPr>
        <w:t xml:space="preserve">ческие и физические особенности </w:t>
      </w:r>
      <w:r w:rsidRPr="004218EF">
        <w:rPr>
          <w:rFonts w:ascii="Times New Roman" w:eastAsia="Times New Roman" w:hAnsi="Times New Roman" w:cs="Times New Roman"/>
          <w:bCs/>
          <w:sz w:val="28"/>
          <w:szCs w:val="28"/>
        </w:rPr>
        <w:t>детей</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с ограниченными возможностями здоровья, педагог каждое занятие планирует таким образом, чтобы в конце ребенок видел положительный результат своей деятельности. Задание, которое дается ребенку, должно быть не только интересным, увлекательным, но и посильным. Ощущение успеха рождается, когда ребенок с помощью педагога или самостоятельно преодолевает страх перед новой деятельностью, новым заданием, порожденный неуверенностью в себе. Помощь педагога направлена на то, чтобы ребенок поверил в себя, в собственные силы и способности. Необходимо постоянно поддерживать в нем оптимизм, веру в то, что он справится с выполнением задания.</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В процессе изготовления изделий большое внимание необходимо обращать на подбор изделий, над которыми работает ребенок. Каждый ребенок должен знать и понимать, что и для чего он делает.</w:t>
      </w:r>
    </w:p>
    <w:p w:rsidR="004218EF" w:rsidRPr="004218EF" w:rsidRDefault="004218EF" w:rsidP="004218EF">
      <w:pPr>
        <w:spacing w:after="0" w:line="240" w:lineRule="auto"/>
        <w:ind w:firstLine="360"/>
        <w:jc w:val="both"/>
        <w:rPr>
          <w:rFonts w:ascii="Times New Roman" w:eastAsia="Times New Roman" w:hAnsi="Times New Roman" w:cs="Times New Roman"/>
          <w:sz w:val="28"/>
          <w:szCs w:val="28"/>
        </w:rPr>
      </w:pPr>
      <w:r w:rsidRPr="004218EF">
        <w:rPr>
          <w:rFonts w:ascii="Times New Roman" w:eastAsia="Times New Roman" w:hAnsi="Times New Roman" w:cs="Times New Roman"/>
          <w:sz w:val="28"/>
          <w:szCs w:val="28"/>
        </w:rPr>
        <w:t>Дети с ограниченными возможностями сложнее усваивают учебный материал, и быстрее его забывают. Поэтому объяснения педагога должны быть доступными, повторяться несколько раз и обязательно сопровождаться показом. Использование наглядных</w:t>
      </w:r>
      <w:r>
        <w:rPr>
          <w:rFonts w:ascii="Times New Roman" w:eastAsia="Times New Roman" w:hAnsi="Times New Roman" w:cs="Times New Roman"/>
          <w:sz w:val="28"/>
          <w:szCs w:val="28"/>
        </w:rPr>
        <w:t xml:space="preserve"> пособий на занятиях повышает у </w:t>
      </w:r>
      <w:r w:rsidRPr="004218EF">
        <w:rPr>
          <w:rFonts w:ascii="Times New Roman" w:eastAsia="Times New Roman" w:hAnsi="Times New Roman" w:cs="Times New Roman"/>
          <w:bCs/>
          <w:sz w:val="28"/>
          <w:szCs w:val="28"/>
        </w:rPr>
        <w:t>детей</w:t>
      </w:r>
      <w:r>
        <w:rPr>
          <w:rFonts w:ascii="Times New Roman" w:eastAsia="Times New Roman" w:hAnsi="Times New Roman" w:cs="Times New Roman"/>
          <w:sz w:val="28"/>
          <w:szCs w:val="28"/>
        </w:rPr>
        <w:t xml:space="preserve"> </w:t>
      </w:r>
      <w:r w:rsidRPr="004218EF">
        <w:rPr>
          <w:rFonts w:ascii="Times New Roman" w:eastAsia="Times New Roman" w:hAnsi="Times New Roman" w:cs="Times New Roman"/>
          <w:sz w:val="28"/>
          <w:szCs w:val="28"/>
        </w:rPr>
        <w:t>интерес к изу</w:t>
      </w:r>
      <w:r>
        <w:rPr>
          <w:rFonts w:ascii="Times New Roman" w:eastAsia="Times New Roman" w:hAnsi="Times New Roman" w:cs="Times New Roman"/>
          <w:sz w:val="28"/>
          <w:szCs w:val="28"/>
        </w:rPr>
        <w:t xml:space="preserve">чаемому материалу, способствует </w:t>
      </w:r>
      <w:r w:rsidRPr="004218EF">
        <w:rPr>
          <w:rFonts w:ascii="Times New Roman" w:eastAsia="Times New Roman" w:hAnsi="Times New Roman" w:cs="Times New Roman"/>
          <w:bCs/>
          <w:sz w:val="28"/>
          <w:szCs w:val="28"/>
        </w:rPr>
        <w:t>развитию внимания</w:t>
      </w:r>
      <w:r w:rsidRPr="004218EF">
        <w:rPr>
          <w:rFonts w:ascii="Times New Roman" w:eastAsia="Times New Roman" w:hAnsi="Times New Roman" w:cs="Times New Roman"/>
          <w:sz w:val="28"/>
          <w:szCs w:val="28"/>
        </w:rPr>
        <w:t>, воображения, наблюдательности, мышления.</w:t>
      </w:r>
    </w:p>
    <w:p w:rsidR="004218EF" w:rsidRPr="004218EF" w:rsidRDefault="004218EF" w:rsidP="004218EF">
      <w:pPr>
        <w:spacing w:after="0" w:line="240" w:lineRule="auto"/>
        <w:ind w:firstLine="708"/>
        <w:jc w:val="both"/>
        <w:rPr>
          <w:rFonts w:ascii="Times New Roman" w:eastAsia="Times New Roman" w:hAnsi="Times New Roman" w:cs="Times New Roman"/>
          <w:sz w:val="28"/>
          <w:szCs w:val="28"/>
        </w:rPr>
      </w:pPr>
      <w:r w:rsidRPr="004218EF">
        <w:rPr>
          <w:rFonts w:ascii="Times New Roman" w:eastAsia="Times New Roman" w:hAnsi="Times New Roman" w:cs="Times New Roman"/>
          <w:bCs/>
          <w:sz w:val="28"/>
          <w:szCs w:val="28"/>
        </w:rPr>
        <w:t>Декоративно-прикладное творчество</w:t>
      </w:r>
      <w:r w:rsidRPr="004218EF">
        <w:rPr>
          <w:rFonts w:ascii="Times New Roman" w:eastAsia="Times New Roman" w:hAnsi="Times New Roman" w:cs="Times New Roman"/>
          <w:sz w:val="28"/>
          <w:szCs w:val="28"/>
        </w:rPr>
        <w:t xml:space="preserve"> – это великолепная возможность раскрыть </w:t>
      </w:r>
      <w:r w:rsidRPr="004218EF">
        <w:rPr>
          <w:rFonts w:ascii="Times New Roman" w:eastAsia="Times New Roman" w:hAnsi="Times New Roman" w:cs="Times New Roman"/>
          <w:bCs/>
          <w:sz w:val="28"/>
          <w:szCs w:val="28"/>
        </w:rPr>
        <w:t>творческий потенциал ребенка</w:t>
      </w:r>
      <w:r w:rsidRPr="004218EF">
        <w:rPr>
          <w:rFonts w:ascii="Times New Roman" w:eastAsia="Times New Roman" w:hAnsi="Times New Roman" w:cs="Times New Roman"/>
          <w:sz w:val="28"/>
          <w:szCs w:val="28"/>
        </w:rPr>
        <w:t>. Позволяет поднять на более высокий уровень все его потенциальные возможности – психические, физические и интеллектуальные.</w:t>
      </w:r>
    </w:p>
    <w:p w:rsidR="004218EF" w:rsidRPr="004218EF" w:rsidRDefault="004218EF" w:rsidP="004218EF"/>
    <w:p w:rsidR="00F26ABB" w:rsidRPr="004218EF" w:rsidRDefault="00F26ABB"/>
    <w:sectPr w:rsidR="00F26ABB" w:rsidRPr="004218EF" w:rsidSect="00137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18EF"/>
    <w:rsid w:val="004218EF"/>
    <w:rsid w:val="00F2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1545</Words>
  <Characters>8811</Characters>
  <Application>Microsoft Office Word</Application>
  <DocSecurity>0</DocSecurity>
  <Lines>73</Lines>
  <Paragraphs>20</Paragraphs>
  <ScaleCrop>false</ScaleCrop>
  <Company>Krokoz™</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Roma</cp:lastModifiedBy>
  <cp:revision>2</cp:revision>
  <dcterms:created xsi:type="dcterms:W3CDTF">2020-12-04T07:12:00Z</dcterms:created>
  <dcterms:modified xsi:type="dcterms:W3CDTF">2020-12-04T07:25:00Z</dcterms:modified>
</cp:coreProperties>
</file>